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8164" w14:textId="634ED3A3" w:rsidR="0032775F" w:rsidRDefault="0023497B">
      <w:pPr>
        <w:spacing w:after="339" w:line="259" w:lineRule="auto"/>
        <w:ind w:left="8" w:firstLine="0"/>
        <w:jc w:val="center"/>
      </w:pPr>
      <w:r>
        <w:rPr>
          <w:b/>
          <w:u w:val="single" w:color="000000"/>
        </w:rPr>
        <w:t>STATEMENT OF UNDERSTANDING AND RELEASE</w:t>
      </w:r>
    </w:p>
    <w:p w14:paraId="2F0DAE13" w14:textId="35A14FA7" w:rsidR="0032775F" w:rsidRDefault="00807CBD">
      <w:pPr>
        <w:spacing w:after="250"/>
        <w:ind w:right="15"/>
      </w:pPr>
      <w:r>
        <w:t>I</w:t>
      </w:r>
      <w:r w:rsidR="0023497B">
        <w:t xml:space="preserve"> acknowledge and agree that:</w:t>
      </w:r>
    </w:p>
    <w:p w14:paraId="3ADBD316" w14:textId="77777777" w:rsidR="0032775F" w:rsidRDefault="0023497B">
      <w:pPr>
        <w:pStyle w:val="Heading1"/>
        <w:tabs>
          <w:tab w:val="center" w:pos="442"/>
          <w:tab w:val="center" w:pos="1749"/>
        </w:tabs>
        <w:ind w:left="0" w:firstLine="0"/>
      </w:pPr>
      <w:r>
        <w:rPr>
          <w:rFonts w:ascii="Calibri" w:eastAsia="Calibri" w:hAnsi="Calibri" w:cs="Calibri"/>
          <w:b w:val="0"/>
        </w:rPr>
        <w:tab/>
      </w:r>
      <w:r>
        <w:rPr>
          <w:b w:val="0"/>
        </w:rPr>
        <w:t>1.</w:t>
      </w:r>
      <w:r>
        <w:rPr>
          <w:b w:val="0"/>
        </w:rPr>
        <w:tab/>
      </w:r>
      <w:r>
        <w:t>Participation Consent</w:t>
      </w:r>
    </w:p>
    <w:p w14:paraId="1E3DD813" w14:textId="10657623" w:rsidR="0032775F" w:rsidRDefault="0021517B">
      <w:pPr>
        <w:ind w:left="715" w:right="15"/>
      </w:pPr>
      <w:r>
        <w:t>I</w:t>
      </w:r>
      <w:r w:rsidR="000F53B3">
        <w:t>, referred to herein</w:t>
      </w:r>
      <w:r w:rsidR="0055451D">
        <w:t xml:space="preserve"> as the “participant,”</w:t>
      </w:r>
      <w:r w:rsidR="0023497B">
        <w:t xml:space="preserve"> intend to participate in the services and programs provided by the Fried Center for the Advancement of Potential (“FCAP”), following the execution of this Statement of Understanding. All </w:t>
      </w:r>
      <w:r>
        <w:t>agreeing</w:t>
      </w:r>
      <w:r w:rsidR="0023497B">
        <w:t xml:space="preserve"> parties confirm they have the authority to grant this consent, and no additional consent is required.</w:t>
      </w:r>
    </w:p>
    <w:p w14:paraId="459705A7" w14:textId="77777777" w:rsidR="0032775F" w:rsidRDefault="0023497B">
      <w:pPr>
        <w:pStyle w:val="Heading1"/>
        <w:tabs>
          <w:tab w:val="center" w:pos="442"/>
          <w:tab w:val="center" w:pos="2587"/>
        </w:tabs>
        <w:ind w:left="0" w:firstLine="0"/>
      </w:pPr>
      <w:r>
        <w:rPr>
          <w:rFonts w:ascii="Calibri" w:eastAsia="Calibri" w:hAnsi="Calibri" w:cs="Calibri"/>
          <w:b w:val="0"/>
        </w:rPr>
        <w:tab/>
      </w:r>
      <w:r>
        <w:rPr>
          <w:b w:val="0"/>
        </w:rPr>
        <w:t>2.</w:t>
      </w:r>
      <w:r>
        <w:rPr>
          <w:b w:val="0"/>
        </w:rPr>
        <w:tab/>
      </w:r>
      <w:r>
        <w:t>Physical Ability and Medical Disclosure</w:t>
      </w:r>
    </w:p>
    <w:p w14:paraId="4DC0ACB6" w14:textId="77777777" w:rsidR="0032775F" w:rsidRDefault="0023497B">
      <w:pPr>
        <w:ind w:left="715" w:right="15"/>
      </w:pPr>
      <w:r>
        <w:t>The Participant acknowledges their responsibility to ensure they are physically able to begin a functional exercise program. It is the Participant's responsibility to consult with their physician regarding fitness training changes. The Participant agrees to disclose any medical conditions or medications that may affect, or be affected by, exercise to their FCAP trainer before beginning, and to update FCAP trainers of any changes as soon as possible. FCAP trainers reserve the right to request a physician’s clearance before or during participation in FCAP services.</w:t>
      </w:r>
    </w:p>
    <w:p w14:paraId="73AEA22C" w14:textId="77777777" w:rsidR="0032775F" w:rsidRDefault="0023497B">
      <w:pPr>
        <w:pStyle w:val="Heading1"/>
        <w:tabs>
          <w:tab w:val="center" w:pos="442"/>
          <w:tab w:val="center" w:pos="1642"/>
        </w:tabs>
        <w:ind w:left="0" w:firstLine="0"/>
      </w:pPr>
      <w:r>
        <w:rPr>
          <w:rFonts w:ascii="Calibri" w:eastAsia="Calibri" w:hAnsi="Calibri" w:cs="Calibri"/>
          <w:b w:val="0"/>
        </w:rPr>
        <w:tab/>
      </w:r>
      <w:r>
        <w:rPr>
          <w:b w:val="0"/>
        </w:rPr>
        <w:t>3.</w:t>
      </w:r>
      <w:r>
        <w:rPr>
          <w:b w:val="0"/>
        </w:rPr>
        <w:tab/>
      </w:r>
      <w:r>
        <w:t>Assumption of Risk</w:t>
      </w:r>
    </w:p>
    <w:p w14:paraId="0D906CF2" w14:textId="77777777" w:rsidR="0032775F" w:rsidRDefault="0023497B">
      <w:pPr>
        <w:ind w:left="715" w:right="15"/>
      </w:pPr>
      <w:r>
        <w:t>The Participant understands there are specific, inherent risks of injury or damage associated with any fitness program and any equipment used and voluntarily assumes these risks.</w:t>
      </w:r>
    </w:p>
    <w:p w14:paraId="78B0363C" w14:textId="77777777" w:rsidR="0032775F" w:rsidRDefault="0023497B">
      <w:pPr>
        <w:pStyle w:val="Heading1"/>
        <w:tabs>
          <w:tab w:val="center" w:pos="442"/>
          <w:tab w:val="center" w:pos="2607"/>
        </w:tabs>
        <w:ind w:left="0" w:firstLine="0"/>
      </w:pPr>
      <w:r>
        <w:rPr>
          <w:rFonts w:ascii="Calibri" w:eastAsia="Calibri" w:hAnsi="Calibri" w:cs="Calibri"/>
          <w:b w:val="0"/>
        </w:rPr>
        <w:tab/>
      </w:r>
      <w:r>
        <w:rPr>
          <w:b w:val="0"/>
        </w:rPr>
        <w:t>4.</w:t>
      </w:r>
      <w:r>
        <w:rPr>
          <w:b w:val="0"/>
        </w:rPr>
        <w:tab/>
      </w:r>
      <w:r>
        <w:t>Release of Liability and Indemnification</w:t>
      </w:r>
    </w:p>
    <w:p w14:paraId="0F5EE708" w14:textId="0EE4E104" w:rsidR="0032775F" w:rsidRDefault="0023497B" w:rsidP="007C4985">
      <w:pPr>
        <w:spacing w:after="0"/>
        <w:ind w:left="715" w:right="15"/>
      </w:pPr>
      <w:r>
        <w:t>The Participant acknowledges that all employees, independent contractors, owners, directors, officers, agents, or volunteers of FCAP, Fried Companies, Inc., David Luedeka, Keila Strick, Caroline Williams, or Nickolas Roche (FCAP and its affiliates) assume no liability for expenses related to property damage, loss of property or services, injury, or death that may occur during or as a result of participation in any FCAP service. The Participant hereby releases, to the fullest extent permitted by law, the right to sue or make</w:t>
      </w:r>
      <w:r w:rsidR="007C4985">
        <w:t xml:space="preserve"> </w:t>
      </w:r>
      <w:r>
        <w:t>claims against any such parties. Furthermore, the Participant agrees to indemnify FCAP and its affiliates for any costs or expenses, including attorney fees, related to any claim brought by or on behalf of the Participant.</w:t>
      </w:r>
    </w:p>
    <w:p w14:paraId="11F52829" w14:textId="77777777" w:rsidR="007C4985" w:rsidRDefault="007C4985" w:rsidP="007C4985">
      <w:pPr>
        <w:spacing w:after="0"/>
        <w:ind w:left="715" w:right="15"/>
      </w:pPr>
    </w:p>
    <w:p w14:paraId="46D1D2E1" w14:textId="77777777" w:rsidR="0032775F" w:rsidRDefault="0023497B">
      <w:pPr>
        <w:pStyle w:val="Heading1"/>
        <w:tabs>
          <w:tab w:val="center" w:pos="442"/>
          <w:tab w:val="center" w:pos="2498"/>
        </w:tabs>
        <w:ind w:left="0" w:firstLine="0"/>
      </w:pPr>
      <w:r>
        <w:rPr>
          <w:rFonts w:ascii="Calibri" w:eastAsia="Calibri" w:hAnsi="Calibri" w:cs="Calibri"/>
          <w:b w:val="0"/>
        </w:rPr>
        <w:tab/>
      </w:r>
      <w:r>
        <w:rPr>
          <w:b w:val="0"/>
        </w:rPr>
        <w:t>5.</w:t>
      </w:r>
      <w:r>
        <w:rPr>
          <w:b w:val="0"/>
        </w:rPr>
        <w:tab/>
      </w:r>
      <w:r>
        <w:t>Understanding of Functional Exercise</w:t>
      </w:r>
    </w:p>
    <w:p w14:paraId="7A93EBAF" w14:textId="77777777" w:rsidR="0032775F" w:rsidRDefault="0023497B">
      <w:pPr>
        <w:ind w:left="715" w:right="15"/>
      </w:pPr>
      <w:r>
        <w:t>The Participant acknowledges that “functional exercise” is a strength and conditioning-based program distinct from physical therapy or any other medical treatment.</w:t>
      </w:r>
    </w:p>
    <w:p w14:paraId="17C592A3" w14:textId="77777777" w:rsidR="0032775F" w:rsidRDefault="0023497B">
      <w:pPr>
        <w:pStyle w:val="Heading1"/>
        <w:tabs>
          <w:tab w:val="center" w:pos="442"/>
          <w:tab w:val="center" w:pos="1663"/>
        </w:tabs>
        <w:ind w:left="0" w:firstLine="0"/>
      </w:pPr>
      <w:r>
        <w:rPr>
          <w:rFonts w:ascii="Calibri" w:eastAsia="Calibri" w:hAnsi="Calibri" w:cs="Calibri"/>
          <w:b w:val="0"/>
        </w:rPr>
        <w:tab/>
      </w:r>
      <w:r>
        <w:rPr>
          <w:b w:val="0"/>
        </w:rPr>
        <w:t>6.</w:t>
      </w:r>
      <w:r>
        <w:rPr>
          <w:b w:val="0"/>
        </w:rPr>
        <w:tab/>
      </w:r>
      <w:r>
        <w:t>Intern Participation</w:t>
      </w:r>
    </w:p>
    <w:p w14:paraId="119726A6" w14:textId="77777777" w:rsidR="0032775F" w:rsidRDefault="0023497B">
      <w:pPr>
        <w:ind w:left="715" w:right="15"/>
      </w:pPr>
      <w:r>
        <w:t>The Participant understands that intern trainers may participate in functional exercise sessions under the supervision of licensed physical therapists.</w:t>
      </w:r>
    </w:p>
    <w:p w14:paraId="6EB260F4" w14:textId="77777777" w:rsidR="0032775F" w:rsidRDefault="0023497B">
      <w:pPr>
        <w:tabs>
          <w:tab w:val="center" w:pos="442"/>
          <w:tab w:val="center" w:pos="1833"/>
        </w:tabs>
        <w:spacing w:after="46" w:line="259" w:lineRule="auto"/>
        <w:ind w:left="0" w:firstLine="0"/>
      </w:pPr>
      <w:r>
        <w:rPr>
          <w:rFonts w:ascii="Calibri" w:eastAsia="Calibri" w:hAnsi="Calibri" w:cs="Calibri"/>
        </w:rPr>
        <w:tab/>
      </w:r>
      <w:r>
        <w:t>7.</w:t>
      </w:r>
      <w:r>
        <w:tab/>
      </w:r>
      <w:r>
        <w:rPr>
          <w:b/>
        </w:rPr>
        <w:t>Termination of Services</w:t>
      </w:r>
    </w:p>
    <w:p w14:paraId="4C3E68C0" w14:textId="77777777" w:rsidR="0032775F" w:rsidRDefault="0023497B">
      <w:pPr>
        <w:spacing w:after="250"/>
        <w:ind w:left="715" w:right="15"/>
      </w:pPr>
      <w:r>
        <w:t>FCAP reserves the right to terminate services for the Participant at any time and for any reason.</w:t>
      </w:r>
    </w:p>
    <w:p w14:paraId="11456E30" w14:textId="77777777" w:rsidR="0032775F" w:rsidRDefault="0023497B">
      <w:pPr>
        <w:pStyle w:val="Heading1"/>
        <w:tabs>
          <w:tab w:val="center" w:pos="442"/>
          <w:tab w:val="center" w:pos="2386"/>
        </w:tabs>
        <w:spacing w:after="248"/>
        <w:ind w:left="0" w:firstLine="0"/>
      </w:pPr>
      <w:r>
        <w:rPr>
          <w:rFonts w:ascii="Calibri" w:eastAsia="Calibri" w:hAnsi="Calibri" w:cs="Calibri"/>
          <w:b w:val="0"/>
        </w:rPr>
        <w:tab/>
      </w:r>
      <w:r w:rsidRPr="00253BDB">
        <w:rPr>
          <w:b w:val="0"/>
          <w:bCs/>
        </w:rPr>
        <w:t>8.</w:t>
      </w:r>
      <w:r w:rsidRPr="00253BDB">
        <w:rPr>
          <w:b w:val="0"/>
          <w:bCs/>
        </w:rPr>
        <w:tab/>
      </w:r>
      <w:r>
        <w:t>Participant and Trainer Agreement</w:t>
      </w:r>
    </w:p>
    <w:p w14:paraId="2FA0D226" w14:textId="7064DD35" w:rsidR="0032775F" w:rsidRDefault="0023497B">
      <w:pPr>
        <w:ind w:left="715" w:right="15"/>
      </w:pPr>
      <w:r>
        <w:t xml:space="preserve">Below are the terms of </w:t>
      </w:r>
      <w:r w:rsidR="00BC38E8">
        <w:t>the relationship</w:t>
      </w:r>
      <w:r>
        <w:t xml:space="preserve"> between participant and trainer. Please read the following conditions carefully prior to signing this agreement.</w:t>
      </w:r>
    </w:p>
    <w:p w14:paraId="47AAC3D0" w14:textId="0B4F6858" w:rsidR="0032775F" w:rsidRDefault="0023497B">
      <w:pPr>
        <w:ind w:left="715" w:right="15"/>
      </w:pPr>
      <w:r>
        <w:rPr>
          <w:b/>
        </w:rPr>
        <w:lastRenderedPageBreak/>
        <w:t xml:space="preserve">Payment: </w:t>
      </w:r>
      <w:r>
        <w:t>The participant will agree to pay for all assessments/sessions. Invoices will be sent to the listed</w:t>
      </w:r>
      <w:r w:rsidR="00940475">
        <w:t xml:space="preserve"> email</w:t>
      </w:r>
      <w:r>
        <w:t xml:space="preserve"> </w:t>
      </w:r>
      <w:r w:rsidR="00D9272F">
        <w:t>monthly</w:t>
      </w:r>
      <w:r w:rsidR="00BC38E8">
        <w:t xml:space="preserve"> and</w:t>
      </w:r>
      <w:r>
        <w:t xml:space="preserve"> are due via </w:t>
      </w:r>
      <w:r w:rsidR="00940475">
        <w:t>check</w:t>
      </w:r>
      <w:r>
        <w:t xml:space="preserve"> made payable to “FCAP” or “Fried Center for the Advancement of Potential</w:t>
      </w:r>
      <w:r w:rsidR="003C3B34">
        <w:t>,” or electronically</w:t>
      </w:r>
      <w:r w:rsidR="006808E1">
        <w:t xml:space="preserve"> via designated routes</w:t>
      </w:r>
      <w:r>
        <w:t xml:space="preserve">. </w:t>
      </w:r>
      <w:r w:rsidR="006A6F9E">
        <w:t>The monthly invoice will include FCAP’s mailing address</w:t>
      </w:r>
      <w:r w:rsidR="00CA27D2">
        <w:t xml:space="preserve"> if paying by check</w:t>
      </w:r>
      <w:r w:rsidR="00D9272F">
        <w:t xml:space="preserve"> and a link for electronic payment</w:t>
      </w:r>
      <w:r w:rsidR="006A6F9E">
        <w:t xml:space="preserve">. </w:t>
      </w:r>
      <w:r>
        <w:t>Sessions are not reimbursable through medical insurance.</w:t>
      </w:r>
      <w:r w:rsidR="00B412AD">
        <w:t xml:space="preserve"> Service charges are described below:</w:t>
      </w:r>
    </w:p>
    <w:p w14:paraId="32B1DF29" w14:textId="5D0CA55E" w:rsidR="00B412AD" w:rsidRDefault="00B412AD" w:rsidP="00B412AD">
      <w:pPr>
        <w:pStyle w:val="ListParagraph"/>
        <w:numPr>
          <w:ilvl w:val="0"/>
          <w:numId w:val="1"/>
        </w:numPr>
        <w:ind w:right="15"/>
      </w:pPr>
      <w:r>
        <w:t xml:space="preserve">Initial </w:t>
      </w:r>
      <w:r w:rsidR="00EF5B46">
        <w:t>Visit</w:t>
      </w:r>
      <w:r>
        <w:t xml:space="preserve">: </w:t>
      </w:r>
      <w:r w:rsidR="003E39AC">
        <w:t>$120/session</w:t>
      </w:r>
      <w:r w:rsidR="000F702E">
        <w:t>.</w:t>
      </w:r>
    </w:p>
    <w:p w14:paraId="48290E9E" w14:textId="56475901" w:rsidR="00855DD4" w:rsidRDefault="003E39AC" w:rsidP="00855DD4">
      <w:pPr>
        <w:pStyle w:val="ListParagraph"/>
        <w:numPr>
          <w:ilvl w:val="0"/>
          <w:numId w:val="1"/>
        </w:numPr>
        <w:ind w:right="15"/>
      </w:pPr>
      <w:r>
        <w:t xml:space="preserve">Follow-Up Visit: $50/session </w:t>
      </w:r>
      <w:r w:rsidR="00845593">
        <w:t>(</w:t>
      </w:r>
      <w:r w:rsidR="00D80BCE">
        <w:t>1</w:t>
      </w:r>
      <w:r w:rsidR="006D1A25">
        <w:t xml:space="preserve">:1 with </w:t>
      </w:r>
      <w:r w:rsidR="00D80BCE">
        <w:t xml:space="preserve">student intern </w:t>
      </w:r>
      <w:r w:rsidR="006D1A25">
        <w:t>and</w:t>
      </w:r>
      <w:r w:rsidR="00D80BCE">
        <w:t xml:space="preserve"> licensed </w:t>
      </w:r>
      <w:r w:rsidR="009B1023">
        <w:t>staff</w:t>
      </w:r>
      <w:r w:rsidR="00D80BCE">
        <w:t xml:space="preserve"> oversight</w:t>
      </w:r>
      <w:r w:rsidR="00845593">
        <w:t>), $100/session (</w:t>
      </w:r>
      <w:r w:rsidR="009B1023">
        <w:t>1:1 with licensed staff</w:t>
      </w:r>
      <w:r w:rsidR="00C85232">
        <w:t>)</w:t>
      </w:r>
      <w:r w:rsidR="000F702E">
        <w:t>.</w:t>
      </w:r>
    </w:p>
    <w:p w14:paraId="22CC7025" w14:textId="598C0B02" w:rsidR="003E39AC" w:rsidRDefault="00855DD4" w:rsidP="00855DD4">
      <w:pPr>
        <w:pStyle w:val="ListParagraph"/>
        <w:numPr>
          <w:ilvl w:val="0"/>
          <w:numId w:val="1"/>
        </w:numPr>
        <w:ind w:right="15"/>
      </w:pPr>
      <w:r>
        <w:t xml:space="preserve">Open Gym Sessions: $15/session or $100/month </w:t>
      </w:r>
      <w:r w:rsidR="000F702E">
        <w:t xml:space="preserve">for 8 sessions </w:t>
      </w:r>
      <w:r w:rsidR="006D1A25">
        <w:t>at</w:t>
      </w:r>
      <w:r w:rsidR="000F702E">
        <w:t xml:space="preserve"> 2x/week. </w:t>
      </w:r>
      <w:r w:rsidR="00C85232">
        <w:t xml:space="preserve"> </w:t>
      </w:r>
    </w:p>
    <w:p w14:paraId="55EDECB3" w14:textId="34F0E35B" w:rsidR="25D3B370" w:rsidRDefault="0023497B" w:rsidP="000A3DAB">
      <w:pPr>
        <w:spacing w:after="273"/>
        <w:ind w:left="715" w:right="15"/>
      </w:pPr>
      <w:r>
        <w:rPr>
          <w:b/>
        </w:rPr>
        <w:t xml:space="preserve">Cancellations: </w:t>
      </w:r>
      <w:r>
        <w:t xml:space="preserve">The participant must cancel at least 24 hours in advance if unable to attend the session. Participants who do not cancel within the expected timeframe or who arrive late to their session will be charged </w:t>
      </w:r>
      <w:r w:rsidR="007F5ABC">
        <w:t xml:space="preserve">a $40 cancellation fee. </w:t>
      </w:r>
    </w:p>
    <w:p w14:paraId="7578BFA3" w14:textId="4681D750" w:rsidR="0032775F" w:rsidRDefault="007E11C5">
      <w:pPr>
        <w:spacing w:after="301"/>
        <w:ind w:right="15"/>
      </w:pPr>
      <w:r>
        <w:t>By agreeing to this form</w:t>
      </w:r>
      <w:r w:rsidR="0023497B">
        <w:t>, I state that I am 18 years of age or older and I am authorized to make decisions for the individual named above. I agree to participate in the functional exercise program and accept the responsibilities as outlined. I have been given the opportunity to read this document in its entirety, ask questions, and all my questions have been answered. I understand that I have the right to consult with an attorney before signing, and that I am signing this document knowingly and voluntarily.</w:t>
      </w:r>
    </w:p>
    <w:p w14:paraId="050151E2" w14:textId="37398B49" w:rsidR="00965BAB" w:rsidRPr="00965BAB" w:rsidRDefault="00965BAB" w:rsidP="006D1A25">
      <w:pPr>
        <w:spacing w:after="521"/>
        <w:ind w:right="15"/>
      </w:pPr>
    </w:p>
    <w:sectPr w:rsidR="00965BAB" w:rsidRPr="00965BAB" w:rsidSect="00380BDF">
      <w:headerReference w:type="default" r:id="rId7"/>
      <w:footerReference w:type="default" r:id="rId8"/>
      <w:pgSz w:w="12240" w:h="15840"/>
      <w:pgMar w:top="773" w:right="728" w:bottom="720" w:left="72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444A" w14:textId="77777777" w:rsidR="005F3473" w:rsidRDefault="005F3473" w:rsidP="00D461D4">
      <w:pPr>
        <w:spacing w:after="0" w:line="240" w:lineRule="auto"/>
      </w:pPr>
      <w:r>
        <w:separator/>
      </w:r>
    </w:p>
  </w:endnote>
  <w:endnote w:type="continuationSeparator" w:id="0">
    <w:p w14:paraId="3F98856B" w14:textId="77777777" w:rsidR="005F3473" w:rsidRDefault="005F3473" w:rsidP="00D4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AE63" w14:textId="46898664" w:rsidR="00D461D4" w:rsidRPr="00D461D4" w:rsidRDefault="00D461D4" w:rsidP="00D461D4">
    <w:pPr>
      <w:pStyle w:val="Footer"/>
    </w:pPr>
    <w:r>
      <w:ptab w:relativeTo="margin" w:alignment="right" w:leader="none"/>
    </w:r>
    <w:r>
      <w:t>Rev 1/</w:t>
    </w:r>
    <w:r w:rsidR="00965BAB">
      <w:t>31</w:t>
    </w:r>
    <w:r>
      <w:t>/202</w:t>
    </w:r>
    <w:r w:rsidR="00965B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8D7B" w14:textId="77777777" w:rsidR="005F3473" w:rsidRDefault="005F3473" w:rsidP="00D461D4">
      <w:pPr>
        <w:spacing w:after="0" w:line="240" w:lineRule="auto"/>
      </w:pPr>
      <w:r>
        <w:separator/>
      </w:r>
    </w:p>
  </w:footnote>
  <w:footnote w:type="continuationSeparator" w:id="0">
    <w:p w14:paraId="5664640E" w14:textId="77777777" w:rsidR="005F3473" w:rsidRDefault="005F3473" w:rsidP="00D46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9004" w14:textId="04FB3C89" w:rsidR="00D461D4" w:rsidRPr="00466CEF" w:rsidRDefault="0091134B" w:rsidP="00380BDF">
    <w:pPr>
      <w:spacing w:after="0" w:line="265" w:lineRule="auto"/>
      <w:ind w:left="-5" w:firstLine="725"/>
    </w:pPr>
    <w:r>
      <w:rPr>
        <w:noProof/>
      </w:rPr>
      <w:drawing>
        <wp:anchor distT="0" distB="0" distL="114300" distR="114300" simplePos="0" relativeHeight="251658240" behindDoc="0" locked="0" layoutInCell="1" allowOverlap="1" wp14:anchorId="11E5F0DB" wp14:editId="6FEBE5BB">
          <wp:simplePos x="0" y="0"/>
          <wp:positionH relativeFrom="column">
            <wp:posOffset>4352925</wp:posOffset>
          </wp:positionH>
          <wp:positionV relativeFrom="paragraph">
            <wp:posOffset>-169545</wp:posOffset>
          </wp:positionV>
          <wp:extent cx="1704975" cy="766445"/>
          <wp:effectExtent l="0" t="0" r="9525" b="0"/>
          <wp:wrapSquare wrapText="bothSides"/>
          <wp:docPr id="158596961"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6961"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04975" cy="766445"/>
                  </a:xfrm>
                  <a:prstGeom prst="rect">
                    <a:avLst/>
                  </a:prstGeom>
                </pic:spPr>
              </pic:pic>
            </a:graphicData>
          </a:graphic>
          <wp14:sizeRelH relativeFrom="margin">
            <wp14:pctWidth>0</wp14:pctWidth>
          </wp14:sizeRelH>
          <wp14:sizeRelV relativeFrom="margin">
            <wp14:pctHeight>0</wp14:pctHeight>
          </wp14:sizeRelV>
        </wp:anchor>
      </w:drawing>
    </w:r>
    <w:r w:rsidR="00D461D4" w:rsidRPr="00466CEF">
      <w:rPr>
        <w:rFonts w:eastAsia="Calibri"/>
        <w:b/>
        <w:i/>
        <w:sz w:val="24"/>
      </w:rPr>
      <w:t>Fried Center for Advancement of Potential</w:t>
    </w:r>
  </w:p>
  <w:p w14:paraId="67DB9840" w14:textId="2949042B" w:rsidR="00D461D4" w:rsidRPr="00466CEF" w:rsidRDefault="00AE51C3" w:rsidP="00AE51C3">
    <w:pPr>
      <w:spacing w:after="497" w:line="265" w:lineRule="auto"/>
      <w:ind w:left="0" w:firstLine="0"/>
    </w:pPr>
    <w:r>
      <w:rPr>
        <w:rFonts w:eastAsia="Calibri"/>
        <w:b/>
        <w:i/>
        <w:sz w:val="24"/>
      </w:rPr>
      <w:t xml:space="preserve">        </w:t>
    </w:r>
    <w:r w:rsidR="0021353C">
      <w:rPr>
        <w:rFonts w:eastAsia="Calibri"/>
        <w:b/>
        <w:i/>
        <w:sz w:val="24"/>
      </w:rPr>
      <w:t>Statement of Under</w:t>
    </w:r>
    <w:r>
      <w:rPr>
        <w:rFonts w:eastAsia="Calibri"/>
        <w:b/>
        <w:i/>
        <w:sz w:val="24"/>
      </w:rPr>
      <w:t>standing and Release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76E9E"/>
    <w:multiLevelType w:val="hybridMultilevel"/>
    <w:tmpl w:val="DC682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2519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5F"/>
    <w:rsid w:val="000177F3"/>
    <w:rsid w:val="00053618"/>
    <w:rsid w:val="000A3DAB"/>
    <w:rsid w:val="000A40DF"/>
    <w:rsid w:val="000C716F"/>
    <w:rsid w:val="000F53B3"/>
    <w:rsid w:val="000F5C47"/>
    <w:rsid w:val="000F702E"/>
    <w:rsid w:val="002111C3"/>
    <w:rsid w:val="0021353C"/>
    <w:rsid w:val="0021517B"/>
    <w:rsid w:val="0023497B"/>
    <w:rsid w:val="00253BDB"/>
    <w:rsid w:val="002677B9"/>
    <w:rsid w:val="002D0443"/>
    <w:rsid w:val="003115E8"/>
    <w:rsid w:val="003178B3"/>
    <w:rsid w:val="0032775F"/>
    <w:rsid w:val="00380BDF"/>
    <w:rsid w:val="003C3B34"/>
    <w:rsid w:val="003E39AC"/>
    <w:rsid w:val="00403222"/>
    <w:rsid w:val="00466CEF"/>
    <w:rsid w:val="0055110B"/>
    <w:rsid w:val="0055451D"/>
    <w:rsid w:val="00577965"/>
    <w:rsid w:val="005A76FA"/>
    <w:rsid w:val="005F3473"/>
    <w:rsid w:val="00667971"/>
    <w:rsid w:val="006808E1"/>
    <w:rsid w:val="006A6F9E"/>
    <w:rsid w:val="006D1A25"/>
    <w:rsid w:val="007C275D"/>
    <w:rsid w:val="007C4985"/>
    <w:rsid w:val="007E11C5"/>
    <w:rsid w:val="007F5ABC"/>
    <w:rsid w:val="00807CBD"/>
    <w:rsid w:val="00845593"/>
    <w:rsid w:val="00855DD4"/>
    <w:rsid w:val="00880636"/>
    <w:rsid w:val="008A1045"/>
    <w:rsid w:val="008D4A80"/>
    <w:rsid w:val="0091134B"/>
    <w:rsid w:val="00940475"/>
    <w:rsid w:val="00965BAB"/>
    <w:rsid w:val="009B1023"/>
    <w:rsid w:val="00AE51C3"/>
    <w:rsid w:val="00B412AD"/>
    <w:rsid w:val="00B90373"/>
    <w:rsid w:val="00BC38E8"/>
    <w:rsid w:val="00BF55F4"/>
    <w:rsid w:val="00C001C0"/>
    <w:rsid w:val="00C10ADA"/>
    <w:rsid w:val="00C620E4"/>
    <w:rsid w:val="00C85232"/>
    <w:rsid w:val="00CA27D2"/>
    <w:rsid w:val="00D461D4"/>
    <w:rsid w:val="00D47B36"/>
    <w:rsid w:val="00D80BCE"/>
    <w:rsid w:val="00D9272F"/>
    <w:rsid w:val="00DE141B"/>
    <w:rsid w:val="00E640E8"/>
    <w:rsid w:val="00E83085"/>
    <w:rsid w:val="00EF5B46"/>
    <w:rsid w:val="00F612DA"/>
    <w:rsid w:val="25D3B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120E"/>
  <w15:docId w15:val="{CE4E7C5F-02DE-4129-8C7E-F76A9DC8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305"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46" w:line="259" w:lineRule="auto"/>
      <w:ind w:left="37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4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D4"/>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D46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D4"/>
    <w:rPr>
      <w:rFonts w:ascii="Times New Roman" w:eastAsia="Times New Roman" w:hAnsi="Times New Roman" w:cs="Times New Roman"/>
      <w:color w:val="000000"/>
      <w:sz w:val="22"/>
    </w:rPr>
  </w:style>
  <w:style w:type="paragraph" w:styleId="ListParagraph">
    <w:name w:val="List Paragraph"/>
    <w:basedOn w:val="Normal"/>
    <w:uiPriority w:val="34"/>
    <w:qFormat/>
    <w:rsid w:val="00B41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3633</Characters>
  <Application>Microsoft Office Word</Application>
  <DocSecurity>0</DocSecurity>
  <Lines>52</Lines>
  <Paragraphs>30</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FCAP Crozet Participant Agreement.docx</dc:title>
  <dc:subject/>
  <dc:creator>Nickolas Roche</dc:creator>
  <cp:keywords/>
  <cp:lastModifiedBy>Nickolas Roche</cp:lastModifiedBy>
  <cp:revision>54</cp:revision>
  <cp:lastPrinted>2025-02-03T16:11:00Z</cp:lastPrinted>
  <dcterms:created xsi:type="dcterms:W3CDTF">2025-01-30T17:39:00Z</dcterms:created>
  <dcterms:modified xsi:type="dcterms:W3CDTF">2026-02-05T20:19:00Z</dcterms:modified>
</cp:coreProperties>
</file>