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A881383" w:rsidP="4DA622B0" w:rsidRDefault="4A881383" w14:paraId="262BA0BC" w14:textId="12AA60D0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WEEK 2</w:t>
      </w:r>
    </w:p>
    <w:p w:rsidR="4DA622B0" w:rsidP="4DA622B0" w:rsidRDefault="4DA622B0" w14:paraId="4C2C18A1" w14:textId="5076E647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4A881383" w:rsidP="4DA622B0" w:rsidRDefault="4A881383" w14:paraId="560D5AAA" w14:textId="07C61D25">
      <w:pPr>
        <w:spacing w:after="160"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"/>
        </w:rPr>
        <w:t>Skills:</w:t>
      </w:r>
    </w:p>
    <w:p w:rsidR="4A881383" w:rsidP="4DA622B0" w:rsidRDefault="4A881383" w14:paraId="451F59CA" w14:textId="5C7C01D0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>Patient specific functional scale</w:t>
      </w:r>
      <w:r w:rsidRPr="4DA622B0" w:rsidR="4A8813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: review and familiarize with a current intern </w:t>
      </w:r>
    </w:p>
    <w:p w:rsidR="4A881383" w:rsidP="4DA622B0" w:rsidRDefault="4A881383" w14:paraId="2218D27F" w14:textId="010B2A06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Woodway treadmill</w:t>
      </w:r>
      <w:r w:rsidRPr="4DA622B0" w:rsidR="4A8813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: Practice and explain setting up with and without a harness with a buddy </w:t>
      </w:r>
    </w:p>
    <w:p w:rsidR="4A881383" w:rsidP="4DA622B0" w:rsidRDefault="4A881383" w14:paraId="574AF4D6" w14:textId="2B57D694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10 RM Testing: </w:t>
      </w:r>
      <w:r w:rsidRPr="4DA622B0" w:rsidR="4A8813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Review and familiarize with a current intern </w:t>
      </w:r>
    </w:p>
    <w:p w:rsidR="4A881383" w:rsidP="4DA622B0" w:rsidRDefault="4A881383" w14:paraId="28569F76" w14:textId="6971586C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Functional SL Testing:</w:t>
      </w:r>
      <w:r w:rsidRPr="4DA622B0" w:rsidR="4A8813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Practice evaluating SL stance with a buddy </w:t>
      </w:r>
    </w:p>
    <w:p w:rsidR="4A881383" w:rsidP="4DA622B0" w:rsidRDefault="4A881383" w14:paraId="50FD02E1" w14:textId="091E33A3">
      <w:pPr>
        <w:pStyle w:val="ListParagraph"/>
        <w:numPr>
          <w:ilvl w:val="0"/>
          <w:numId w:val="2"/>
        </w:numPr>
        <w:spacing w:line="301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Thomas Test and hip flexor manual stretch: </w:t>
      </w:r>
      <w:r w:rsidRPr="4DA622B0" w:rsidR="4A8813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practice and explain with a buddy </w:t>
      </w:r>
    </w:p>
    <w:p w:rsidR="4A881383" w:rsidP="4DA622B0" w:rsidRDefault="4A881383" w14:paraId="6997E099" w14:textId="3B4048BC">
      <w:pPr>
        <w:pStyle w:val="ListParagraph"/>
        <w:numPr>
          <w:ilvl w:val="0"/>
          <w:numId w:val="2"/>
        </w:num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DA622B0" w:rsidR="4A8813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Hamstring flexibility test and stretch:</w:t>
      </w:r>
      <w:r w:rsidRPr="4DA622B0" w:rsidR="4A8813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practice and explain</w:t>
      </w:r>
    </w:p>
    <w:p w:rsidR="4DA622B0" w:rsidP="4DA622B0" w:rsidRDefault="4DA622B0" w14:paraId="5D39C3AF" w14:textId="31889772">
      <w:pPr>
        <w:pStyle w:val="ListParagraph"/>
        <w:shd w:val="clear" w:color="auto" w:fill="FFFFFF" w:themeFill="background1"/>
        <w:spacing w:before="0" w:beforeAutospacing="off" w:after="0" w:afterAutospacing="off"/>
        <w:ind w:left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131E59" w:rsidRDefault="00000000" w14:paraId="00000001" w14:textId="77777777">
      <w:pPr>
        <w:rPr>
          <w:b/>
          <w:bCs/>
          <w:u w:val="single"/>
        </w:rPr>
      </w:pPr>
      <w:r>
        <w:rPr>
          <w:b/>
          <w:bCs/>
          <w:u w:val="single"/>
        </w:rPr>
        <w:t>WEEK 2 SKILLS KEY</w:t>
      </w:r>
    </w:p>
    <w:p w:rsidR="00131E59" w:rsidRDefault="00131E59" w14:paraId="00000002" w14:textId="77777777"/>
    <w:p w:rsidR="00131E59" w:rsidRDefault="00000000" w14:paraId="00000003" w14:textId="77777777">
      <w:pPr>
        <w:numPr>
          <w:ilvl w:val="0"/>
          <w:numId w:val="1"/>
        </w:numPr>
      </w:pPr>
      <w:r>
        <w:t xml:space="preserve">Muscle performance: strength </w:t>
      </w:r>
    </w:p>
    <w:p w:rsidR="00131E59" w:rsidRDefault="00000000" w14:paraId="00000004" w14:textId="77777777">
      <w:pPr>
        <w:numPr>
          <w:ilvl w:val="1"/>
          <w:numId w:val="1"/>
        </w:numPr>
      </w:pPr>
      <w:r>
        <w:t>10 RM testing</w:t>
      </w:r>
    </w:p>
    <w:p w:rsidR="00131E59" w:rsidRDefault="00000000" w14:paraId="00000005" w14:textId="77777777">
      <w:pPr>
        <w:numPr>
          <w:ilvl w:val="2"/>
          <w:numId w:val="1"/>
        </w:numPr>
      </w:pPr>
      <w:r>
        <w:t>Review and familiarize with current intern (how to carry out testing, implications of under and overtraining)</w:t>
      </w:r>
    </w:p>
    <w:p w:rsidR="00131E59" w:rsidRDefault="00000000" w14:paraId="00000006" w14:textId="77777777">
      <w:pPr>
        <w:numPr>
          <w:ilvl w:val="1"/>
          <w:numId w:val="1"/>
        </w:numPr>
      </w:pPr>
      <w:r>
        <w:t xml:space="preserve">Functional assessment of SL movement </w:t>
      </w:r>
    </w:p>
    <w:p w:rsidR="00131E59" w:rsidRDefault="00000000" w14:paraId="00000007" w14:textId="77777777">
      <w:pPr>
        <w:numPr>
          <w:ilvl w:val="2"/>
          <w:numId w:val="1"/>
        </w:numPr>
      </w:pPr>
      <w:r>
        <w:t xml:space="preserve">Be able to carry out SL stance assessment with current intern by having the client stand on each leg and evaluate COM shift, trunk lean, pronation/supination, etc. </w:t>
      </w:r>
    </w:p>
    <w:p w:rsidR="00131E59" w:rsidRDefault="00000000" w14:paraId="00000008" w14:textId="77777777">
      <w:pPr>
        <w:numPr>
          <w:ilvl w:val="2"/>
          <w:numId w:val="1"/>
        </w:numPr>
      </w:pPr>
      <w:r>
        <w:t xml:space="preserve">Be able to fill out section of eval sheet </w:t>
      </w:r>
    </w:p>
    <w:p w:rsidR="00131E59" w:rsidRDefault="00000000" w14:paraId="00000009" w14:textId="77777777">
      <w:pPr>
        <w:numPr>
          <w:ilvl w:val="0"/>
          <w:numId w:val="1"/>
        </w:numPr>
        <w:rPr/>
      </w:pPr>
      <w:r w:rsidRPr="0C4C4A71" w:rsidR="45919BE0">
        <w:rPr>
          <w:lang w:val="en-US"/>
        </w:rPr>
        <w:t xml:space="preserve"> Muscle performance: flexibility and stretches (hip flexor, hamstring, </w:t>
      </w:r>
      <w:r w:rsidRPr="0C4C4A71" w:rsidR="45919BE0">
        <w:rPr>
          <w:lang w:val="en-US"/>
        </w:rPr>
        <w:t>achilles</w:t>
      </w:r>
      <w:r w:rsidRPr="0C4C4A71" w:rsidR="45919BE0">
        <w:rPr>
          <w:lang w:val="en-US"/>
        </w:rPr>
        <w:t>)</w:t>
      </w:r>
    </w:p>
    <w:p w:rsidR="00131E59" w:rsidRDefault="00000000" w14:paraId="0000000A" w14:textId="77777777">
      <w:pPr>
        <w:numPr>
          <w:ilvl w:val="1"/>
          <w:numId w:val="1"/>
        </w:numPr>
      </w:pPr>
      <w:r>
        <w:rPr>
          <w:b/>
          <w:bCs/>
        </w:rPr>
        <w:t>Hip Flexor</w:t>
      </w:r>
      <w:r>
        <w:t xml:space="preserve"> </w:t>
      </w:r>
    </w:p>
    <w:p w:rsidR="00131E59" w:rsidRDefault="00000000" w14:paraId="0000000B" w14:textId="77777777">
      <w:pPr>
        <w:numPr>
          <w:ilvl w:val="2"/>
          <w:numId w:val="1"/>
        </w:numPr>
      </w:pPr>
      <w:r>
        <w:t xml:space="preserve">Clinical skill </w:t>
      </w:r>
    </w:p>
    <w:p w:rsidR="00131E59" w:rsidRDefault="00000000" w14:paraId="0000000C" w14:textId="77777777">
      <w:pPr>
        <w:numPr>
          <w:ilvl w:val="3"/>
          <w:numId w:val="1"/>
        </w:numPr>
        <w:rPr/>
      </w:pPr>
      <w:r w:rsidRPr="0C4C4A71" w:rsidR="45919BE0">
        <w:rPr>
          <w:lang w:val="en-US"/>
        </w:rPr>
        <w:t>Implications for decreased flexibility (</w:t>
      </w:r>
      <w:r w:rsidRPr="0C4C4A71" w:rsidR="45919BE0">
        <w:rPr>
          <w:lang w:val="en-US"/>
        </w:rPr>
        <w:t>thomas</w:t>
      </w:r>
      <w:r w:rsidRPr="0C4C4A71" w:rsidR="45919BE0">
        <w:rPr>
          <w:lang w:val="en-US"/>
        </w:rPr>
        <w:t xml:space="preserve"> stretch and HEP)</w:t>
      </w:r>
    </w:p>
    <w:p w:rsidR="00131E59" w:rsidRDefault="00000000" w14:paraId="0000000D" w14:textId="77777777">
      <w:pPr>
        <w:numPr>
          <w:ilvl w:val="2"/>
          <w:numId w:val="1"/>
        </w:numPr>
      </w:pPr>
      <w:r>
        <w:t xml:space="preserve">Thomas Test </w:t>
      </w:r>
    </w:p>
    <w:p w:rsidR="00131E59" w:rsidRDefault="00000000" w14:paraId="0000000E" w14:textId="77777777">
      <w:pPr>
        <w:numPr>
          <w:ilvl w:val="3"/>
          <w:numId w:val="1"/>
        </w:numPr>
      </w:pPr>
      <w:r>
        <w:t xml:space="preserve">Used to evaluate hip flexor ROM and flexibility </w:t>
      </w:r>
    </w:p>
    <w:p w:rsidR="00131E59" w:rsidRDefault="00000000" w14:paraId="0000000F" w14:textId="77777777">
      <w:pPr>
        <w:numPr>
          <w:ilvl w:val="3"/>
          <w:numId w:val="1"/>
        </w:numPr>
      </w:pPr>
      <w:r>
        <w:t xml:space="preserve"> Have client lay on back and hug knees to chest, then drop leg so it hangs off the table </w:t>
      </w:r>
    </w:p>
    <w:p w:rsidR="00131E59" w:rsidRDefault="00000000" w14:paraId="00000010" w14:textId="77777777">
      <w:pPr>
        <w:numPr>
          <w:ilvl w:val="3"/>
          <w:numId w:val="1"/>
        </w:numPr>
      </w:pPr>
      <w:r>
        <w:t xml:space="preserve">Measure the angle between the femur and the table to evaluate hip flexor tightness </w:t>
      </w:r>
    </w:p>
    <w:p w:rsidR="00131E59" w:rsidRDefault="00000000" w14:paraId="00000011" w14:textId="77777777">
      <w:pPr>
        <w:numPr>
          <w:ilvl w:val="2"/>
          <w:numId w:val="1"/>
        </w:numPr>
      </w:pPr>
      <w:r>
        <w:t xml:space="preserve">Stretch </w:t>
      </w:r>
    </w:p>
    <w:p w:rsidR="00131E59" w:rsidRDefault="00000000" w14:paraId="00000012" w14:textId="77777777">
      <w:pPr>
        <w:numPr>
          <w:ilvl w:val="3"/>
          <w:numId w:val="1"/>
        </w:numPr>
      </w:pPr>
      <w:r>
        <w:t xml:space="preserve">At home, clients can stretch hip flexors in a half kneeling or lunge position </w:t>
      </w:r>
    </w:p>
    <w:p w:rsidR="00131E59" w:rsidRDefault="00000000" w14:paraId="00000013" w14:textId="77777777">
      <w:pPr>
        <w:numPr>
          <w:ilvl w:val="3"/>
          <w:numId w:val="1"/>
        </w:numPr>
      </w:pPr>
      <w:r>
        <w:t xml:space="preserve">Cue posterior pelvic tilt with a glute squeeze </w:t>
      </w:r>
    </w:p>
    <w:p w:rsidR="00131E59" w:rsidRDefault="00000000" w14:paraId="00000014" w14:textId="77777777">
      <w:pPr>
        <w:numPr>
          <w:ilvl w:val="1"/>
          <w:numId w:val="1"/>
        </w:numPr>
      </w:pPr>
      <w:r>
        <w:rPr>
          <w:b/>
          <w:bCs/>
        </w:rPr>
        <w:t>Hamstring</w:t>
      </w:r>
      <w:r>
        <w:t xml:space="preserve"> </w:t>
      </w:r>
    </w:p>
    <w:p w:rsidR="00131E59" w:rsidRDefault="00000000" w14:paraId="00000015" w14:textId="77777777">
      <w:pPr>
        <w:numPr>
          <w:ilvl w:val="2"/>
          <w:numId w:val="1"/>
        </w:numPr>
      </w:pPr>
      <w:r>
        <w:t xml:space="preserve">Clinical skill </w:t>
      </w:r>
    </w:p>
    <w:p w:rsidR="00131E59" w:rsidRDefault="00000000" w14:paraId="00000016" w14:textId="77777777">
      <w:pPr>
        <w:numPr>
          <w:ilvl w:val="3"/>
          <w:numId w:val="1"/>
        </w:numPr>
        <w:rPr/>
      </w:pPr>
      <w:r w:rsidRPr="0C4C4A71" w:rsidR="45919BE0">
        <w:rPr>
          <w:lang w:val="en-US"/>
        </w:rPr>
        <w:t xml:space="preserve">Implications for decreased flexibility/hamstring tightness (increased posterior pelvic tilt increases risk for disc bulges and flexion based injuries) </w:t>
      </w:r>
    </w:p>
    <w:p w:rsidR="00131E59" w:rsidRDefault="00000000" w14:paraId="00000017" w14:textId="77777777">
      <w:pPr>
        <w:numPr>
          <w:ilvl w:val="2"/>
          <w:numId w:val="1"/>
        </w:numPr>
      </w:pPr>
      <w:r>
        <w:t xml:space="preserve">ROM </w:t>
      </w:r>
    </w:p>
    <w:p w:rsidR="00131E59" w:rsidRDefault="00000000" w14:paraId="00000018" w14:textId="77777777">
      <w:pPr>
        <w:numPr>
          <w:ilvl w:val="3"/>
          <w:numId w:val="1"/>
        </w:numPr>
      </w:pPr>
      <w:r>
        <w:t xml:space="preserve">Stretch hamstrings when straight leg raise is less than 70 degrees </w:t>
      </w:r>
    </w:p>
    <w:p w:rsidR="00131E59" w:rsidRDefault="00000000" w14:paraId="00000019" w14:textId="77777777">
      <w:pPr>
        <w:numPr>
          <w:ilvl w:val="2"/>
          <w:numId w:val="1"/>
        </w:numPr>
      </w:pPr>
      <w:r>
        <w:t xml:space="preserve">Stretch </w:t>
      </w:r>
    </w:p>
    <w:p w:rsidR="00131E59" w:rsidRDefault="00000000" w14:paraId="0000001A" w14:textId="77777777">
      <w:pPr>
        <w:numPr>
          <w:ilvl w:val="3"/>
          <w:numId w:val="1"/>
        </w:numPr>
      </w:pPr>
      <w:r>
        <w:t xml:space="preserve">Have client lay on back with proper lumbar support just above the pelvis (to prevent posterior pelvic tilt) </w:t>
      </w:r>
    </w:p>
    <w:p w:rsidR="00131E59" w:rsidRDefault="00000000" w14:paraId="0000001B" w14:textId="77777777">
      <w:pPr>
        <w:numPr>
          <w:ilvl w:val="3"/>
          <w:numId w:val="1"/>
        </w:numPr>
      </w:pPr>
      <w:r>
        <w:t xml:space="preserve">Manually push the leg in a straight leg raise (make sure knee stays locked) </w:t>
      </w:r>
    </w:p>
    <w:p w:rsidR="00131E59" w:rsidRDefault="00000000" w14:paraId="0000001C" w14:textId="77777777">
      <w:pPr>
        <w:numPr>
          <w:ilvl w:val="1"/>
          <w:numId w:val="1"/>
        </w:numPr>
      </w:pPr>
      <w:r>
        <w:t xml:space="preserve">Achilles </w:t>
      </w:r>
    </w:p>
    <w:p w:rsidR="00131E59" w:rsidRDefault="00000000" w14:paraId="0000001D" w14:textId="77777777">
      <w:pPr>
        <w:numPr>
          <w:ilvl w:val="2"/>
          <w:numId w:val="1"/>
        </w:numPr>
      </w:pPr>
      <w:r>
        <w:t xml:space="preserve">ROM </w:t>
      </w:r>
    </w:p>
    <w:p w:rsidR="00131E59" w:rsidRDefault="00000000" w14:paraId="0000001E" w14:textId="77777777">
      <w:pPr>
        <w:numPr>
          <w:ilvl w:val="3"/>
          <w:numId w:val="1"/>
        </w:numPr>
      </w:pPr>
      <w:r>
        <w:t xml:space="preserve">10-15 degrees of ROM (10 is needed for normal gait) </w:t>
      </w:r>
    </w:p>
    <w:p w:rsidR="00131E59" w:rsidRDefault="00000000" w14:paraId="0000001F" w14:textId="77777777">
      <w:pPr>
        <w:numPr>
          <w:ilvl w:val="3"/>
          <w:numId w:val="1"/>
        </w:numPr>
        <w:rPr/>
      </w:pPr>
      <w:r w:rsidRPr="0C4C4A71" w:rsidR="45919BE0">
        <w:rPr>
          <w:lang w:val="en-US"/>
        </w:rPr>
        <w:t xml:space="preserve">To measure </w:t>
      </w:r>
      <w:r w:rsidRPr="0C4C4A71" w:rsidR="45919BE0">
        <w:rPr>
          <w:lang w:val="en-US"/>
        </w:rPr>
        <w:t>achilles</w:t>
      </w:r>
      <w:r w:rsidRPr="0C4C4A71" w:rsidR="45919BE0">
        <w:rPr>
          <w:lang w:val="en-US"/>
        </w:rPr>
        <w:t xml:space="preserve"> ROM have client carry out knee-to-wall test </w:t>
      </w:r>
    </w:p>
    <w:p w:rsidR="00131E59" w:rsidRDefault="00000000" w14:paraId="00000020" w14:textId="77777777">
      <w:pPr>
        <w:numPr>
          <w:ilvl w:val="2"/>
          <w:numId w:val="1"/>
        </w:numPr>
      </w:pPr>
      <w:r>
        <w:t xml:space="preserve">Stretch </w:t>
      </w:r>
    </w:p>
    <w:p w:rsidR="00131E59" w:rsidRDefault="00000000" w14:paraId="00000021" w14:textId="77777777">
      <w:pPr>
        <w:numPr>
          <w:ilvl w:val="3"/>
          <w:numId w:val="1"/>
        </w:numPr>
      </w:pPr>
      <w:r>
        <w:t xml:space="preserve">Dorsiflexion stretch </w:t>
      </w:r>
    </w:p>
    <w:p w:rsidR="00131E59" w:rsidRDefault="00000000" w14:paraId="00000022" w14:textId="77777777">
      <w:pPr>
        <w:numPr>
          <w:ilvl w:val="3"/>
          <w:numId w:val="1"/>
        </w:numPr>
      </w:pPr>
      <w:r>
        <w:lastRenderedPageBreak/>
        <w:t xml:space="preserve">Make sure to support medial arch when stretching posterior tissues </w:t>
      </w:r>
    </w:p>
    <w:p w:rsidR="00131E59" w:rsidRDefault="00000000" w14:paraId="00000023" w14:textId="77777777">
      <w:pPr>
        <w:numPr>
          <w:ilvl w:val="0"/>
          <w:numId w:val="1"/>
        </w:numPr>
      </w:pPr>
      <w:r>
        <w:t>Woodway treadmill</w:t>
      </w:r>
    </w:p>
    <w:p w:rsidR="00131E59" w:rsidRDefault="00000000" w14:paraId="00000024" w14:textId="77777777">
      <w:pPr>
        <w:numPr>
          <w:ilvl w:val="1"/>
          <w:numId w:val="1"/>
        </w:numPr>
        <w:rPr/>
      </w:pPr>
      <w:r w:rsidRPr="0C4C4A71" w:rsidR="45919BE0">
        <w:rPr>
          <w:lang w:val="en-US"/>
        </w:rPr>
        <w:t xml:space="preserve">Practice setting up woodway treadmill offload with a buddy </w:t>
      </w:r>
    </w:p>
    <w:p w:rsidR="00131E59" w:rsidRDefault="00000000" w14:paraId="00000025" w14:textId="77777777">
      <w:pPr>
        <w:numPr>
          <w:ilvl w:val="1"/>
          <w:numId w:val="1"/>
        </w:numPr>
      </w:pPr>
      <w:r>
        <w:t xml:space="preserve">Understand why we use offload (overspeed/gait training, reduce load on potential injuries, etc.) </w:t>
      </w:r>
    </w:p>
    <w:p w:rsidR="00131E59" w:rsidRDefault="00000000" w14:paraId="00000026" w14:textId="77777777">
      <w:pPr>
        <w:numPr>
          <w:ilvl w:val="0"/>
          <w:numId w:val="1"/>
        </w:numPr>
      </w:pPr>
      <w:r>
        <w:t>Client Specific Functional Scale</w:t>
      </w:r>
    </w:p>
    <w:p w:rsidR="00131E59" w:rsidRDefault="00000000" w14:paraId="00000027" w14:textId="77777777">
      <w:pPr>
        <w:numPr>
          <w:ilvl w:val="1"/>
          <w:numId w:val="1"/>
        </w:numPr>
      </w:pPr>
      <w:r>
        <w:t xml:space="preserve">Review and familiarize with a current intern </w:t>
      </w:r>
    </w:p>
    <w:p w:rsidR="00131E59" w:rsidRDefault="00000000" w14:paraId="00000028" w14:textId="77777777">
      <w:pPr>
        <w:numPr>
          <w:ilvl w:val="1"/>
          <w:numId w:val="1"/>
        </w:numPr>
      </w:pPr>
      <w:r>
        <w:t xml:space="preserve">Understand why and how the scale is used in clinic </w:t>
      </w:r>
    </w:p>
    <w:p w:rsidR="00131E59" w:rsidRDefault="00131E59" w14:paraId="00000029" w14:textId="77777777">
      <w:pPr>
        <w:ind w:left="720"/>
      </w:pPr>
    </w:p>
    <w:p w:rsidR="00131E59" w:rsidRDefault="00131E59" w14:paraId="0000002A" w14:textId="77777777"/>
    <w:p w:rsidR="00131E59" w:rsidRDefault="00131E59" w14:paraId="0000002B" w14:textId="77777777"/>
    <w:p w:rsidR="00131E59" w:rsidRDefault="00131E59" w14:paraId="0000002C" w14:textId="77777777"/>
    <w:sectPr w:rsidR="00131E59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367D909A-221F-2548-9925-AD0C0F2B4383}" r:id="rId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DD869962-1243-2B49-BF8E-464DC06586EE}" r:id="rId2"/>
    <w:embedBold w:fontKey="{F633CCAB-9FA3-B543-A224-0A52A397F044}" r:id="rId3"/>
    <w:embedItalic w:fontKey="{2B8570B5-5B95-304F-8DBF-A4E181037AEF}" r:id="rId4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w:fontKey="{32FA6339-B120-704C-BF5A-3E01D8036AC3}" r:id="rId5"/>
  </w:font>
  <w:font w:name="Cambria">
    <w:panose1 w:val="02040503050406030204"/>
    <w:charset w:val="00"/>
    <w:family w:val="roman"/>
    <w:pitch w:val="default"/>
    <w:embedRegular w:fontKey="{408822E9-20D6-4348-8DFE-A68222F64339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">
    <w:nsid w:val="11cfce66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5C986C78"/>
    <w:multiLevelType w:val="multilevel"/>
    <w:tmpl w:val="06C86F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2">
    <w:abstractNumId w:val="1"/>
  </w:num>
  <w:num w:numId="1" w16cid:durableId="291904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E59"/>
    <w:rsid w:val="00131E59"/>
    <w:rsid w:val="001A3EAE"/>
    <w:rsid w:val="00B53101"/>
    <w:rsid w:val="0C4C4A71"/>
    <w:rsid w:val="45919BE0"/>
    <w:rsid w:val="4A881383"/>
    <w:rsid w:val="4DA6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98E08E8-7A72-244D-A86D-DC5B11497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4DA622B0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Keila Strick</lastModifiedBy>
  <revision>4</revision>
  <dcterms:created xsi:type="dcterms:W3CDTF">2026-01-21T20:37:00.0000000Z</dcterms:created>
  <dcterms:modified xsi:type="dcterms:W3CDTF">2026-07-01T14:14:46.1276864Z</dcterms:modified>
</coreProperties>
</file>